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  <w:t>2017版《环境保护综合名录》中的涂料类“双高”产品</w:t>
      </w:r>
      <w:bookmarkStart w:id="0" w:name="_GoBack"/>
      <w:bookmarkEnd w:id="0"/>
    </w:p>
    <w:tbl>
      <w:tblPr>
        <w:tblW w:w="640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45"/>
        <w:gridCol w:w="1515"/>
        <w:gridCol w:w="2265"/>
      </w:tblGrid>
      <w:tr>
        <w:tblPrEx>
          <w:tblLayout w:type="fixed"/>
        </w:tblPrEx>
        <w:trPr>
          <w:tblCellSpacing w:w="0" w:type="dxa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5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含铅、铬的阴极电泳涂料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2608010106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2608010107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溶剂型汽车涂料（高固体分含量的溶剂型汽车涂料除外）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VOC 低固体分含量木器家具涂料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含高毒性 VOC、超低固体分的硝基木器涂料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2608020204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高VOC 低固体分含量船舶涂料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酸催化高含量三聚氰胺－甲醛树脂的木材涂料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2608020299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含高 VOC 皮革、织物等用的硝基涂料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2608020504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挥发性过氯乙烯涂料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2608020705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VOC 氯磺化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"http://info.plas.hc360.com/list/pe.shtml" \t "http://www.chemall.com.cn/chemall/infocenter/newsfile/2018-2-6/_blank"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聚乙烯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防腐涂料（CSPE）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含十溴二苯醚的防火涂料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2608030100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含四溴二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"http://info.chem.hc360.com/list/list_bfb.shtml" \t "http://www.chemall.com.cn/chemall/infocenter/newsfile/2018-2-6/_blank"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苯酚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 的防火涂料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2608030100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含六溴环十二烷的防火涂料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2608030100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含八溴醚的防火涂料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2608030100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松香铅皂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2608040100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脱漆剂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2608040400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"http://info.chem.hc360.com/list/list_yecb.shtml" \t "http://www.chemall.com.cn/chemall/infocenter/newsfile/2018-2-6/_blank"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乙二醇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醚及醚酯的聚酯树脂涂料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含乙二醇醚及醚酯的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"http://info.chem.hc360.com/list/list_bxszb.shtml" \t "http://www.chemall.com.cn/chemall/infocenter/newsfile/2018-2-6/_blank"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丙烯酸酯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树脂涂料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含乙二醇醚及醚酯的聚氨酯树脂涂料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含乙二醇醚及醚酯的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"http://info.chem.hc360.com/list/list_hyszb.shtml" \t "http://www.chemall.com.cn/chemall/infocenter/newsfile/2018-2-6/_blank"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环氧树脂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"http://info.chem.hc360.com/list/yj_zl.shtml" \t "http://www.chemall.com.cn/chemall/infocenter/newsfile/2018-2-6/_blank"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有机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锡防污涂料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含氧化亚铜防污涂料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VOC 含量超 75％的硝基纤维素涂料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VOC 含量超 75％的热塑性丙烯酸涂料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VOC 含量超 75％的氯化树脂涂料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 PFOA 为助剂的不粘锅氟树脂涂料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 PFOA 为助剂的厨具用防粘氟树脂涂料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 PFOA 为助剂的食品机械防粘氟树脂涂料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含邻苯二甲酸酯的玩具涂料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高含量高羟甲基三聚氰胺－甲醛树脂交联的涂料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VOC 低固体分含量钢结构涂料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高VOC 低固体分含量玩具涂料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聚乙烯醇缩甲醛树脂的腻子与涂料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水包油型多彩内墙涂料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含放射性物质的荧光涂料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含异氰脲酸三缩水甘油酯的粉末涂料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VOC 塑料制品用的热塑性涂料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 DDT 的船底防污涂料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含汞油漆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用于食品包装、饮用水贮罐的含邻苯二甲酸酯增塑剂的涂料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VOC（≥550 g/L）低固体分含量 UV 固化涂料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含沥青的船底防污涂料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GHW/GHF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"http://info.chem.hc360.com/list/list_byxb.shtml" \t "http://www.chemall.com.cn/chemall/infocenter/newsfile/2018-2-6/_blank"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苯乙烯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的不饱和聚酯涂料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2608xxxx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5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GHF</w:t>
            </w:r>
          </w:p>
        </w:tc>
        <w:tc>
          <w:tcPr>
            <w:tcW w:w="151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含铅的道路标线涂料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26080104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VOCs 低固含汽车修补涂料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VOCs 低固含集装箱涂料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VOCs 低固含工程机械涂料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GHW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含苯胺的环氧地坪涂料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2608030300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A4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2018-02-06T00:59:01Z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